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CF9B6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i/>
          <w:iCs/>
          <w:color w:val="000000"/>
          <w:kern w:val="0"/>
          <w:lang w:eastAsia="it-IT"/>
          <w14:ligatures w14:val="none"/>
        </w:rPr>
        <w:t>Ai Dirigenti scolastici</w:t>
      </w:r>
      <w:r w:rsidRPr="002E6702">
        <w:rPr>
          <w:rFonts w:ascii="Calibri" w:eastAsia="Times New Roman" w:hAnsi="Calibri" w:cs="Calibri"/>
          <w:i/>
          <w:iCs/>
          <w:color w:val="000000"/>
          <w:kern w:val="0"/>
          <w:lang w:eastAsia="it-IT"/>
          <w14:ligatures w14:val="none"/>
        </w:rPr>
        <w:br/>
        <w:t>delle istituzioni scolastiche statali della Lombardia</w:t>
      </w:r>
    </w:p>
    <w:p w14:paraId="51249DCC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i/>
          <w:iCs/>
          <w:color w:val="000000"/>
          <w:kern w:val="0"/>
          <w:lang w:eastAsia="it-IT"/>
          <w14:ligatures w14:val="none"/>
        </w:rPr>
        <w:t>e, p.c.</w:t>
      </w:r>
      <w:r w:rsidRPr="002E6702">
        <w:rPr>
          <w:rFonts w:ascii="Calibri" w:eastAsia="Times New Roman" w:hAnsi="Calibri" w:cs="Calibri"/>
          <w:i/>
          <w:iCs/>
          <w:color w:val="000000"/>
          <w:kern w:val="0"/>
          <w:lang w:eastAsia="it-IT"/>
          <w14:ligatures w14:val="none"/>
        </w:rPr>
        <w:br/>
        <w:t>Ai docenti neoassunti nell’anno di formazione e prova</w:t>
      </w:r>
      <w:r w:rsidRPr="002E6702">
        <w:rPr>
          <w:rFonts w:ascii="Calibri" w:eastAsia="Times New Roman" w:hAnsi="Calibri" w:cs="Calibri"/>
          <w:i/>
          <w:iCs/>
          <w:color w:val="000000"/>
          <w:kern w:val="0"/>
          <w:lang w:eastAsia="it-IT"/>
          <w14:ligatures w14:val="none"/>
        </w:rPr>
        <w:br/>
        <w:t>per il tramite delle istituzioni scolastiche</w:t>
      </w:r>
    </w:p>
    <w:p w14:paraId="04C67D7F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Gentili Dirigenti,</w:t>
      </w:r>
    </w:p>
    <w:p w14:paraId="4DC91135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l’Équipe Formativa Territoriale Lombardia, nell’ambito delle attività di accompagnamento rivolte al personale docente, intende avviare una rilevazione dei bisogni formativi destinata ai docenti neoassunti nell’anno scolastico 2026/2027.</w:t>
      </w:r>
    </w:p>
    <w:p w14:paraId="35A5EE34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L’iniziativa è finalizzata a raccogliere indicazioni utili alla progettazione dei percorsi formativi rivolti ai docenti nell’anno di formazione e prova, con particolare attenzione alle competenze digitali, alle esperienze d’uso dell’intelligenza artificiale, agli ambiti metodologici di interesse e alle preferenze organizzative relative alle attività formative. Il questionario predisposto è strutturato in sezioni dedicate al profilo professionale generale, alle competenze digitali, all’esperienza e alle competenze nell’uso dell’intelligenza artificiale, ai bisogni e alle aspettative formative, nonché alle preferenze organizzative.</w:t>
      </w:r>
    </w:p>
    <w:p w14:paraId="39B01376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Le risposte saranno utilizzate esclusivamente in forma aggregata, al fine di orientare la progettazione di un’offerta formativa maggiormente coerente con le esigenze dei partecipanti. Il questionario è compilabile in forma anonima; l’eventuale indicazione dell’indirizzo e-mail è facoltativa ed è prevista solo qualora il/la docente desideri essere ricontattato/a per successive comunicazioni o approfondimenti connessi alle attività formative.</w:t>
      </w:r>
    </w:p>
    <w:p w14:paraId="32E77627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Si invitano pertanto le SS.LL. a voler dare </w:t>
      </w:r>
      <w:r w:rsidRPr="002E6702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la massima diffusione</w:t>
      </w:r>
      <w:r w:rsidRPr="002E670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 alla presente comunicazione presso i docenti neoassunti in servizio presso le rispettive istituzioni scolastiche, con particolare riferimento ai docenti impegnati nell’anno di formazione e prova per </w:t>
      </w:r>
      <w:proofErr w:type="spellStart"/>
      <w:r w:rsidRPr="002E670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l’a.s.</w:t>
      </w:r>
      <w:proofErr w:type="spellEnd"/>
      <w:r w:rsidRPr="002E670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 xml:space="preserve"> 2026/2027.</w:t>
      </w:r>
    </w:p>
    <w:p w14:paraId="74AC794D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  <w:kern w:val="0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it-IT"/>
          <w14:ligatures w14:val="none"/>
        </w:rPr>
        <w:t>Il questionario è disponibile al seguente link: </w:t>
      </w:r>
      <w:hyperlink r:id="rId4" w:tgtFrame="_blank" w:tooltip="https://forms.gle/6nrEYfQKz9kSR5zu5" w:history="1">
        <w:r w:rsidRPr="002E6702">
          <w:rPr>
            <w:rFonts w:ascii="Calibri" w:eastAsia="Times New Roman" w:hAnsi="Calibri" w:cs="Calibri"/>
            <w:color w:val="0563C1"/>
            <w:kern w:val="0"/>
            <w:u w:val="single"/>
            <w:bdr w:val="none" w:sz="0" w:space="0" w:color="auto" w:frame="1"/>
            <w:lang w:eastAsia="it-IT"/>
            <w14:ligatures w14:val="none"/>
          </w:rPr>
          <w:t>https://forms.gle/6nrEYfQKz9kSR5zu5</w:t>
        </w:r>
      </w:hyperlink>
    </w:p>
    <w:p w14:paraId="17B67596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La compilazione potrà essere effettuata entro il giorno: </w:t>
      </w:r>
      <w:r w:rsidRPr="002E6702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10/10/2026</w:t>
      </w:r>
    </w:p>
    <w:p w14:paraId="4DC9C3A6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Si ringrazia per la consueta collaborazione.</w:t>
      </w:r>
    </w:p>
    <w:p w14:paraId="50638E12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Cordiali saluti</w:t>
      </w:r>
    </w:p>
    <w:p w14:paraId="164E2F6B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Gianfranco Bordoni</w:t>
      </w:r>
    </w:p>
    <w:p w14:paraId="507DDE68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</w:p>
    <w:p w14:paraId="07CA2103" w14:textId="77777777" w:rsidR="002E6702" w:rsidRPr="002E6702" w:rsidRDefault="002E6702" w:rsidP="002E670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it-IT"/>
          <w14:ligatures w14:val="none"/>
        </w:rPr>
        <w:t>Restando a disposizione per ulteriori chiarimenti, porgo cordiali saluti.</w:t>
      </w:r>
    </w:p>
    <w:p w14:paraId="706132C6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Gianfranco Bordoni</w:t>
      </w:r>
    </w:p>
    <w:p w14:paraId="5BE5C918" w14:textId="77777777" w:rsidR="002E6702" w:rsidRPr="002E6702" w:rsidRDefault="002E6702" w:rsidP="002E6702">
      <w:pPr>
        <w:shd w:val="clear" w:color="auto" w:fill="FFFFFF"/>
        <w:spacing w:before="240" w:after="240" w:line="240" w:lineRule="auto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b/>
          <w:bCs/>
          <w:i/>
          <w:iCs/>
          <w:color w:val="000000"/>
          <w:kern w:val="0"/>
          <w:lang w:eastAsia="it-IT"/>
          <w14:ligatures w14:val="none"/>
        </w:rPr>
        <w:t>_______________________________________________________________________________</w:t>
      </w:r>
    </w:p>
    <w:p w14:paraId="19607E9B" w14:textId="77777777" w:rsidR="002E6702" w:rsidRPr="002E6702" w:rsidRDefault="002E6702" w:rsidP="002E670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it-IT"/>
          <w14:ligatures w14:val="none"/>
        </w:rPr>
      </w:pPr>
      <w:r w:rsidRPr="002E6702">
        <w:rPr>
          <w:rFonts w:ascii="Segoe UI" w:eastAsia="Times New Roman" w:hAnsi="Segoe UI" w:cs="Segoe UI"/>
          <w:b/>
          <w:bCs/>
          <w:i/>
          <w:iCs/>
          <w:color w:val="174E86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Dott. Gianfranco Bordoni</w:t>
      </w:r>
    </w:p>
    <w:p w14:paraId="25E5AE77" w14:textId="77777777" w:rsidR="002E6702" w:rsidRPr="002E6702" w:rsidRDefault="002E6702" w:rsidP="002E6702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it-IT"/>
          <w14:ligatures w14:val="none"/>
        </w:rPr>
      </w:pPr>
      <w:r w:rsidRPr="002E6702">
        <w:rPr>
          <w:rFonts w:ascii="Segoe UI" w:eastAsia="Times New Roman" w:hAnsi="Segoe UI" w:cs="Segoe UI"/>
          <w:i/>
          <w:iCs/>
          <w:color w:val="174E86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Coordinatore Equipe Formativa Territoriale - USR Lombardia</w:t>
      </w:r>
    </w:p>
    <w:p w14:paraId="7762E0DF" w14:textId="77777777" w:rsidR="002E6702" w:rsidRPr="002E6702" w:rsidRDefault="002E6702" w:rsidP="002E6702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it-IT"/>
          <w14:ligatures w14:val="none"/>
        </w:rPr>
      </w:pPr>
      <w:r w:rsidRPr="002E6702">
        <w:rPr>
          <w:rFonts w:ascii="Segoe UI" w:eastAsia="Times New Roman" w:hAnsi="Segoe UI" w:cs="Segoe UI"/>
          <w:noProof/>
          <w:color w:val="242424"/>
          <w:kern w:val="0"/>
          <w:sz w:val="23"/>
          <w:szCs w:val="23"/>
          <w:lang w:eastAsia="it-IT"/>
          <w14:ligatures w14:val="none"/>
        </w:rPr>
        <w:drawing>
          <wp:inline distT="0" distB="0" distL="0" distR="0" wp14:anchorId="78993C4F" wp14:editId="29ABAD18">
            <wp:extent cx="1619250" cy="790575"/>
            <wp:effectExtent l="0" t="0" r="0" b="9525"/>
            <wp:docPr id="2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670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it-IT"/>
          <w14:ligatures w14:val="none"/>
        </w:rPr>
        <w:t>  </w:t>
      </w:r>
    </w:p>
    <w:p w14:paraId="2759BC74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74E86"/>
          <w:kern w:val="0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i/>
          <w:iCs/>
          <w:color w:val="174E86"/>
          <w:kern w:val="0"/>
          <w:bdr w:val="none" w:sz="0" w:space="0" w:color="auto" w:frame="1"/>
          <w:shd w:val="clear" w:color="auto" w:fill="FFFFFF"/>
          <w:lang w:eastAsia="it-IT"/>
          <w14:ligatures w14:val="none"/>
        </w:rPr>
        <w:t>e-mail: drlo.equipe@istruzione.it</w:t>
      </w:r>
    </w:p>
    <w:p w14:paraId="389F8848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74E86"/>
          <w:kern w:val="0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i/>
          <w:iCs/>
          <w:color w:val="174E86"/>
          <w:kern w:val="0"/>
          <w:bdr w:val="none" w:sz="0" w:space="0" w:color="auto" w:frame="1"/>
          <w:shd w:val="clear" w:color="auto" w:fill="FFFFFF"/>
          <w:lang w:eastAsia="it-IT"/>
          <w14:ligatures w14:val="none"/>
        </w:rPr>
        <w:t>Web: </w:t>
      </w:r>
      <w:hyperlink r:id="rId6" w:tgtFrame="_blank" w:tooltip="https://www.eftlombardia.it" w:history="1">
        <w:r w:rsidRPr="002E6702">
          <w:rPr>
            <w:rFonts w:ascii="Calibri" w:eastAsia="Times New Roman" w:hAnsi="Calibri" w:cs="Calibri"/>
            <w:i/>
            <w:iCs/>
            <w:color w:val="174E86"/>
            <w:kern w:val="0"/>
            <w:u w:val="single"/>
            <w:bdr w:val="none" w:sz="0" w:space="0" w:color="auto" w:frame="1"/>
            <w:shd w:val="clear" w:color="auto" w:fill="FFFFFF"/>
            <w:lang w:eastAsia="it-IT"/>
            <w14:ligatures w14:val="none"/>
          </w:rPr>
          <w:t>Equipe Formativa Territoriale - USR Lombardia</w:t>
        </w:r>
      </w:hyperlink>
    </w:p>
    <w:p w14:paraId="5B3BF956" w14:textId="77777777" w:rsidR="002E6702" w:rsidRPr="002E6702" w:rsidRDefault="002E6702" w:rsidP="002E670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174E86"/>
          <w:kern w:val="0"/>
          <w:sz w:val="23"/>
          <w:szCs w:val="23"/>
          <w:lang w:eastAsia="it-IT"/>
          <w14:ligatures w14:val="none"/>
        </w:rPr>
      </w:pPr>
      <w:r w:rsidRPr="002E6702">
        <w:rPr>
          <w:rFonts w:ascii="Calibri" w:eastAsia="Times New Roman" w:hAnsi="Calibri" w:cs="Calibri"/>
          <w:i/>
          <w:iCs/>
          <w:color w:val="174E86"/>
          <w:kern w:val="0"/>
          <w:bdr w:val="none" w:sz="0" w:space="0" w:color="auto" w:frame="1"/>
          <w:shd w:val="clear" w:color="auto" w:fill="FFFFFF"/>
          <w:lang w:eastAsia="it-IT"/>
          <w14:ligatures w14:val="none"/>
        </w:rPr>
        <w:br/>
        <w:t>Ufficio: (+39)</w:t>
      </w:r>
      <w:r w:rsidRPr="002E6702">
        <w:rPr>
          <w:rFonts w:ascii="Titillium Web" w:eastAsia="Times New Roman" w:hAnsi="Titillium Web" w:cs="Segoe UI"/>
          <w:i/>
          <w:iCs/>
          <w:color w:val="174E86"/>
          <w:kern w:val="0"/>
          <w:sz w:val="23"/>
          <w:szCs w:val="23"/>
          <w:bdr w:val="none" w:sz="0" w:space="0" w:color="auto" w:frame="1"/>
          <w:shd w:val="clear" w:color="auto" w:fill="FFFFFF"/>
          <w:lang w:eastAsia="it-IT"/>
          <w14:ligatures w14:val="none"/>
        </w:rPr>
        <w:t>0342541200</w:t>
      </w:r>
    </w:p>
    <w:p w14:paraId="033DDC86" w14:textId="450D3B7A" w:rsidR="001C30A2" w:rsidRDefault="002E6702" w:rsidP="002E6702">
      <w:pPr>
        <w:shd w:val="clear" w:color="auto" w:fill="FFFFFF"/>
        <w:spacing w:after="0" w:line="240" w:lineRule="auto"/>
        <w:textAlignment w:val="baseline"/>
      </w:pPr>
      <w:r w:rsidRPr="002E6702">
        <w:rPr>
          <w:rFonts w:ascii="Calibri" w:eastAsia="Times New Roman" w:hAnsi="Calibri" w:cs="Calibri"/>
          <w:i/>
          <w:iCs/>
          <w:color w:val="174E86"/>
          <w:kern w:val="0"/>
          <w:bdr w:val="none" w:sz="0" w:space="0" w:color="auto" w:frame="1"/>
          <w:shd w:val="clear" w:color="auto" w:fill="FFFFFF"/>
          <w:lang w:eastAsia="it-IT"/>
          <w14:ligatures w14:val="none"/>
        </w:rPr>
        <w:t>Mobile: (+39)3891547793</w:t>
      </w:r>
    </w:p>
    <w:sectPr w:rsidR="001C30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F1"/>
    <w:rsid w:val="001C30A2"/>
    <w:rsid w:val="002E6702"/>
    <w:rsid w:val="00374168"/>
    <w:rsid w:val="00402CF1"/>
    <w:rsid w:val="00C8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C056"/>
  <w15:chartTrackingRefBased/>
  <w15:docId w15:val="{04ACA673-8B8E-4D45-A7EC-948DCACD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02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2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2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2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2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2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2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2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2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2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2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2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2CF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2CF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2CF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2CF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2CF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2CF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2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2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2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2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2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2CF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2CF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2CF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2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2CF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2C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ftlombardia.it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forms.gle/6nrEYfQKz9kSR5zu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Luisella Cermisoni</dc:creator>
  <cp:keywords/>
  <dc:description/>
  <cp:lastModifiedBy>Luisella Cermisoni</cp:lastModifiedBy>
  <cp:revision>2</cp:revision>
  <dcterms:created xsi:type="dcterms:W3CDTF">2026-09-09T15:00:00Z</dcterms:created>
  <dcterms:modified xsi:type="dcterms:W3CDTF">2026-09-09T15:01:00Z</dcterms:modified>
</cp:coreProperties>
</file>